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5C" w:rsidRPr="006B45DB" w:rsidRDefault="00CC4FF0" w:rsidP="00CC4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CC4FF0" w:rsidRPr="006B45DB" w:rsidRDefault="0063235C" w:rsidP="006B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5D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CC4FF0" w:rsidRPr="006B45DB">
        <w:rPr>
          <w:rFonts w:ascii="Times New Roman" w:eastAsia="Times New Roman" w:hAnsi="Times New Roman" w:cs="Times New Roman"/>
          <w:b/>
          <w:bCs/>
          <w:sz w:val="28"/>
          <w:szCs w:val="28"/>
        </w:rPr>
        <w:t>Винниковский</w:t>
      </w:r>
      <w:proofErr w:type="spellEnd"/>
      <w:r w:rsidRPr="006B4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</w:t>
      </w:r>
      <w:r w:rsidR="00CC4FF0" w:rsidRPr="006B4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Курского района Курской области</w:t>
      </w:r>
      <w:r w:rsidR="006B45DB" w:rsidRPr="006B45DB">
        <w:rPr>
          <w:bCs/>
          <w:sz w:val="28"/>
          <w:szCs w:val="28"/>
        </w:rPr>
        <w:t xml:space="preserve"> </w:t>
      </w:r>
      <w:r w:rsidR="006B45DB" w:rsidRPr="006B45DB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</w:t>
      </w:r>
      <w:proofErr w:type="spellStart"/>
      <w:r w:rsidR="006B45DB" w:rsidRPr="006B45DB">
        <w:rPr>
          <w:rFonts w:ascii="Times New Roman" w:hAnsi="Times New Roman" w:cs="Times New Roman"/>
          <w:b/>
          <w:bCs/>
          <w:sz w:val="28"/>
          <w:szCs w:val="28"/>
        </w:rPr>
        <w:t>Винниковского</w:t>
      </w:r>
      <w:proofErr w:type="spellEnd"/>
      <w:r w:rsidR="006B45DB" w:rsidRPr="006B45D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Курского района Курской о</w:t>
      </w:r>
      <w:r w:rsidR="00C539AB">
        <w:rPr>
          <w:rFonts w:ascii="Times New Roman" w:hAnsi="Times New Roman" w:cs="Times New Roman"/>
          <w:b/>
          <w:bCs/>
          <w:sz w:val="28"/>
          <w:szCs w:val="28"/>
        </w:rPr>
        <w:t>бласти за первое полугодие  2022</w:t>
      </w:r>
      <w:r w:rsidR="006B45DB" w:rsidRPr="006B45D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6B45DB" w:rsidRPr="006B45DB" w:rsidRDefault="006B45DB" w:rsidP="006B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5DB" w:rsidRPr="006B45DB" w:rsidRDefault="00AE24CF" w:rsidP="00AE24CF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39AB">
        <w:rPr>
          <w:sz w:val="28"/>
          <w:szCs w:val="28"/>
        </w:rPr>
        <w:t xml:space="preserve">05 июля 2022 </w:t>
      </w:r>
      <w:r w:rsidR="0063235C" w:rsidRPr="006B45DB">
        <w:rPr>
          <w:sz w:val="28"/>
          <w:szCs w:val="28"/>
        </w:rPr>
        <w:t>года</w:t>
      </w:r>
      <w:r>
        <w:rPr>
          <w:sz w:val="28"/>
          <w:szCs w:val="28"/>
        </w:rPr>
        <w:t xml:space="preserve"> П</w:t>
      </w:r>
      <w:r w:rsidR="00C539AB">
        <w:rPr>
          <w:sz w:val="28"/>
          <w:szCs w:val="28"/>
        </w:rPr>
        <w:t>остановлением №30</w:t>
      </w:r>
      <w:r w:rsidR="00F7164E" w:rsidRPr="006B45DB">
        <w:rPr>
          <w:sz w:val="28"/>
          <w:szCs w:val="28"/>
        </w:rPr>
        <w:t xml:space="preserve"> утвержден </w:t>
      </w:r>
      <w:r w:rsidR="00F7164E" w:rsidRPr="006B45DB">
        <w:rPr>
          <w:bCs/>
          <w:sz w:val="28"/>
          <w:szCs w:val="28"/>
        </w:rPr>
        <w:t xml:space="preserve">отчет об исполнении бюджета </w:t>
      </w:r>
      <w:proofErr w:type="spellStart"/>
      <w:r w:rsidR="00F7164E" w:rsidRPr="006B45DB">
        <w:rPr>
          <w:bCs/>
          <w:sz w:val="28"/>
          <w:szCs w:val="28"/>
        </w:rPr>
        <w:t>Винниковского</w:t>
      </w:r>
      <w:proofErr w:type="spellEnd"/>
      <w:r w:rsidR="00F7164E" w:rsidRPr="006B45DB">
        <w:rPr>
          <w:bCs/>
          <w:sz w:val="28"/>
          <w:szCs w:val="28"/>
        </w:rPr>
        <w:t xml:space="preserve"> сельсовета Курского района Курской области за </w:t>
      </w:r>
      <w:r w:rsidR="00E17B06" w:rsidRPr="006B45DB">
        <w:rPr>
          <w:bCs/>
          <w:sz w:val="28"/>
          <w:szCs w:val="28"/>
        </w:rPr>
        <w:t xml:space="preserve">первое </w:t>
      </w:r>
      <w:r w:rsidR="00C539AB">
        <w:rPr>
          <w:bCs/>
          <w:sz w:val="28"/>
          <w:szCs w:val="28"/>
        </w:rPr>
        <w:t>полугодие  2022</w:t>
      </w:r>
      <w:r w:rsidR="00F7164E" w:rsidRPr="006B45DB">
        <w:rPr>
          <w:bCs/>
          <w:sz w:val="28"/>
          <w:szCs w:val="28"/>
        </w:rPr>
        <w:t xml:space="preserve"> года.</w:t>
      </w:r>
    </w:p>
    <w:p w:rsidR="006B45DB" w:rsidRPr="006B45DB" w:rsidRDefault="00CC4FF0" w:rsidP="006B45DB">
      <w:pPr>
        <w:pStyle w:val="a3"/>
        <w:spacing w:before="0" w:beforeAutospacing="0" w:after="0" w:afterAutospacing="0"/>
        <w:rPr>
          <w:sz w:val="28"/>
          <w:szCs w:val="28"/>
        </w:rPr>
      </w:pPr>
      <w:r w:rsidRPr="006B45DB">
        <w:rPr>
          <w:sz w:val="28"/>
          <w:szCs w:val="28"/>
        </w:rPr>
        <w:t xml:space="preserve">Основными приоритетами бюджетной политики являются обеспечение наполняемости бюджета </w:t>
      </w:r>
      <w:proofErr w:type="spellStart"/>
      <w:r w:rsidRPr="006B45DB">
        <w:rPr>
          <w:sz w:val="28"/>
          <w:szCs w:val="28"/>
        </w:rPr>
        <w:t>Винниковский</w:t>
      </w:r>
      <w:proofErr w:type="spellEnd"/>
      <w:r w:rsidRPr="006B45DB">
        <w:rPr>
          <w:sz w:val="28"/>
          <w:szCs w:val="28"/>
        </w:rPr>
        <w:t xml:space="preserve"> сельсовета Курского района Курской области собственными доходами, эффективное управление расходами.</w:t>
      </w:r>
    </w:p>
    <w:p w:rsidR="006B45DB" w:rsidRPr="006B45DB" w:rsidRDefault="006B45DB" w:rsidP="006B45DB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D32EF9" w:rsidRPr="006B45DB" w:rsidRDefault="00D32EF9" w:rsidP="00D32EF9">
      <w:pPr>
        <w:rPr>
          <w:rFonts w:ascii="Times New Roman" w:hAnsi="Times New Roman" w:cs="Times New Roman"/>
          <w:sz w:val="28"/>
          <w:szCs w:val="28"/>
        </w:rPr>
      </w:pPr>
      <w:r w:rsidRPr="006B45DB">
        <w:rPr>
          <w:rFonts w:ascii="Times New Roman" w:hAnsi="Times New Roman" w:cs="Times New Roman"/>
          <w:sz w:val="28"/>
          <w:szCs w:val="28"/>
        </w:rPr>
        <w:t xml:space="preserve">         Доходы бюджета муниципального образования «</w:t>
      </w:r>
      <w:proofErr w:type="spellStart"/>
      <w:r w:rsidRPr="006B45DB">
        <w:rPr>
          <w:rFonts w:ascii="Times New Roman" w:hAnsi="Times New Roman" w:cs="Times New Roman"/>
          <w:sz w:val="28"/>
          <w:szCs w:val="28"/>
        </w:rPr>
        <w:t>Винниковский</w:t>
      </w:r>
      <w:proofErr w:type="spellEnd"/>
      <w:r w:rsidRPr="006B45DB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</w:t>
      </w:r>
      <w:r w:rsidR="00C539AB">
        <w:rPr>
          <w:rFonts w:ascii="Times New Roman" w:hAnsi="Times New Roman" w:cs="Times New Roman"/>
          <w:sz w:val="28"/>
          <w:szCs w:val="28"/>
        </w:rPr>
        <w:t>бласти за  первое полугодие 2022</w:t>
      </w:r>
      <w:r w:rsidRPr="006B45DB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C539AB">
        <w:rPr>
          <w:rFonts w:ascii="Times New Roman" w:hAnsi="Times New Roman" w:cs="Times New Roman"/>
          <w:snapToGrid w:val="0"/>
          <w:sz w:val="28"/>
          <w:szCs w:val="28"/>
        </w:rPr>
        <w:t>2267135,92</w:t>
      </w:r>
      <w:r w:rsidRPr="006B45D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539AB">
        <w:rPr>
          <w:rFonts w:ascii="Times New Roman" w:hAnsi="Times New Roman" w:cs="Times New Roman"/>
          <w:sz w:val="28"/>
          <w:szCs w:val="28"/>
        </w:rPr>
        <w:t>рублей или 39,83</w:t>
      </w:r>
      <w:r w:rsidRPr="006B45DB">
        <w:rPr>
          <w:rFonts w:ascii="Times New Roman" w:hAnsi="Times New Roman" w:cs="Times New Roman"/>
          <w:sz w:val="28"/>
          <w:szCs w:val="28"/>
        </w:rPr>
        <w:t xml:space="preserve"> % от утвержденных ассигнований (утверж</w:t>
      </w:r>
      <w:r w:rsidR="009B53F0" w:rsidRPr="006B45DB">
        <w:rPr>
          <w:rFonts w:ascii="Times New Roman" w:hAnsi="Times New Roman" w:cs="Times New Roman"/>
          <w:sz w:val="28"/>
          <w:szCs w:val="28"/>
        </w:rPr>
        <w:t xml:space="preserve">дено решением о бюджете </w:t>
      </w:r>
      <w:r w:rsidR="00C539AB">
        <w:rPr>
          <w:rFonts w:ascii="Times New Roman" w:hAnsi="Times New Roman" w:cs="Times New Roman"/>
          <w:snapToGrid w:val="0"/>
          <w:sz w:val="28"/>
          <w:szCs w:val="28"/>
        </w:rPr>
        <w:t>5692407</w:t>
      </w:r>
      <w:r w:rsidR="009B53F0" w:rsidRPr="006B45DB">
        <w:rPr>
          <w:rFonts w:ascii="Times New Roman" w:hAnsi="Times New Roman" w:cs="Times New Roman"/>
          <w:snapToGrid w:val="0"/>
          <w:sz w:val="28"/>
          <w:szCs w:val="28"/>
        </w:rPr>
        <w:t xml:space="preserve">,00 </w:t>
      </w:r>
      <w:r w:rsidRPr="006B45DB">
        <w:rPr>
          <w:rFonts w:ascii="Times New Roman" w:hAnsi="Times New Roman" w:cs="Times New Roman"/>
          <w:sz w:val="28"/>
          <w:szCs w:val="28"/>
        </w:rPr>
        <w:t>рублей).</w:t>
      </w:r>
    </w:p>
    <w:p w:rsidR="0063235C" w:rsidRPr="006B45DB" w:rsidRDefault="00D32EF9" w:rsidP="00632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B">
        <w:rPr>
          <w:rFonts w:ascii="Times New Roman" w:hAnsi="Times New Roman" w:cs="Times New Roman"/>
          <w:sz w:val="28"/>
          <w:szCs w:val="28"/>
        </w:rPr>
        <w:t xml:space="preserve">          Налоговые и неналоговые доходы исполнены в сумме </w:t>
      </w:r>
      <w:r w:rsidR="00C539AB">
        <w:rPr>
          <w:rFonts w:ascii="Times New Roman" w:hAnsi="Times New Roman" w:cs="Times New Roman"/>
          <w:snapToGrid w:val="0"/>
          <w:color w:val="000000"/>
          <w:sz w:val="28"/>
          <w:szCs w:val="28"/>
        </w:rPr>
        <w:t>1637559,87</w:t>
      </w:r>
      <w:r w:rsidR="009B53F0" w:rsidRPr="006B45D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6B45DB">
        <w:rPr>
          <w:rFonts w:ascii="Times New Roman" w:hAnsi="Times New Roman" w:cs="Times New Roman"/>
          <w:sz w:val="28"/>
          <w:szCs w:val="28"/>
        </w:rPr>
        <w:t xml:space="preserve">рублей  или </w:t>
      </w:r>
      <w:r w:rsidR="00C539AB">
        <w:rPr>
          <w:rFonts w:ascii="Times New Roman" w:hAnsi="Times New Roman" w:cs="Times New Roman"/>
          <w:sz w:val="28"/>
          <w:szCs w:val="28"/>
        </w:rPr>
        <w:t>35</w:t>
      </w:r>
      <w:r w:rsidR="009B53F0" w:rsidRPr="006B45DB">
        <w:rPr>
          <w:rFonts w:ascii="Times New Roman" w:hAnsi="Times New Roman" w:cs="Times New Roman"/>
          <w:sz w:val="28"/>
          <w:szCs w:val="28"/>
        </w:rPr>
        <w:t>,86</w:t>
      </w:r>
      <w:r w:rsidRPr="006B45DB">
        <w:rPr>
          <w:rFonts w:ascii="Times New Roman" w:hAnsi="Times New Roman" w:cs="Times New Roman"/>
          <w:sz w:val="28"/>
          <w:szCs w:val="28"/>
        </w:rPr>
        <w:t xml:space="preserve"> % утвержденных ассигнований. Основная доля в составе налоговых и неналоговых доходов приходится  на земельный налог </w:t>
      </w:r>
      <w:r w:rsidR="00CF54FD">
        <w:rPr>
          <w:rFonts w:ascii="Times New Roman" w:hAnsi="Times New Roman" w:cs="Times New Roman"/>
          <w:sz w:val="28"/>
          <w:szCs w:val="28"/>
        </w:rPr>
        <w:t>64,51</w:t>
      </w:r>
      <w:r w:rsidRPr="006B45DB">
        <w:rPr>
          <w:rFonts w:ascii="Times New Roman" w:hAnsi="Times New Roman" w:cs="Times New Roman"/>
          <w:sz w:val="28"/>
          <w:szCs w:val="28"/>
        </w:rPr>
        <w:t xml:space="preserve"> % (</w:t>
      </w:r>
      <w:r w:rsidR="00C539AB">
        <w:rPr>
          <w:rFonts w:ascii="Times New Roman" w:hAnsi="Times New Roman" w:cs="Times New Roman"/>
          <w:sz w:val="28"/>
          <w:szCs w:val="28"/>
        </w:rPr>
        <w:t>1059347,12</w:t>
      </w:r>
      <w:r w:rsidRPr="006B45DB">
        <w:rPr>
          <w:rFonts w:ascii="Times New Roman" w:hAnsi="Times New Roman" w:cs="Times New Roman"/>
          <w:sz w:val="28"/>
          <w:szCs w:val="28"/>
        </w:rPr>
        <w:t xml:space="preserve"> рублей)</w:t>
      </w:r>
    </w:p>
    <w:p w:rsidR="00E17B06" w:rsidRPr="006B45DB" w:rsidRDefault="00D32EF9" w:rsidP="00632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B"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в сумме </w:t>
      </w:r>
      <w:r w:rsidR="00CF54FD">
        <w:rPr>
          <w:rFonts w:ascii="Times New Roman" w:hAnsi="Times New Roman" w:cs="Times New Roman"/>
          <w:snapToGrid w:val="0"/>
          <w:sz w:val="28"/>
          <w:szCs w:val="28"/>
        </w:rPr>
        <w:t>629576,05</w:t>
      </w:r>
      <w:r w:rsidR="00E17B06" w:rsidRPr="006B45D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B45DB">
        <w:rPr>
          <w:rFonts w:ascii="Times New Roman" w:hAnsi="Times New Roman" w:cs="Times New Roman"/>
          <w:sz w:val="28"/>
          <w:szCs w:val="28"/>
        </w:rPr>
        <w:t>рублей</w:t>
      </w:r>
      <w:r w:rsidR="00CF54FD">
        <w:rPr>
          <w:rFonts w:ascii="Times New Roman" w:hAnsi="Times New Roman" w:cs="Times New Roman"/>
          <w:sz w:val="28"/>
          <w:szCs w:val="28"/>
        </w:rPr>
        <w:t xml:space="preserve"> или 55,94</w:t>
      </w:r>
      <w:r w:rsidRPr="006B45DB">
        <w:rPr>
          <w:rFonts w:ascii="Times New Roman" w:hAnsi="Times New Roman" w:cs="Times New Roman"/>
          <w:sz w:val="28"/>
          <w:szCs w:val="28"/>
        </w:rPr>
        <w:t xml:space="preserve"> % от утвержденных ассигнований</w:t>
      </w:r>
      <w:r w:rsidR="00E17B06" w:rsidRPr="006B45DB">
        <w:rPr>
          <w:rFonts w:ascii="Times New Roman" w:hAnsi="Times New Roman" w:cs="Times New Roman"/>
          <w:sz w:val="28"/>
          <w:szCs w:val="28"/>
        </w:rPr>
        <w:t>.</w:t>
      </w:r>
    </w:p>
    <w:p w:rsidR="0063235C" w:rsidRPr="006B45DB" w:rsidRDefault="00D32EF9" w:rsidP="0063235C">
      <w:pPr>
        <w:spacing w:after="0"/>
        <w:rPr>
          <w:rFonts w:ascii="Arial" w:hAnsi="Arial" w:cs="Arial"/>
          <w:b/>
          <w:bCs/>
          <w:color w:val="010113"/>
          <w:sz w:val="28"/>
          <w:szCs w:val="28"/>
        </w:rPr>
      </w:pPr>
      <w:r w:rsidRPr="006B45D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E17B06" w:rsidRPr="006B45DB"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Pr="006B45DB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Pr="006B45DB">
        <w:rPr>
          <w:rFonts w:ascii="Times New Roman" w:hAnsi="Times New Roman" w:cs="Times New Roman"/>
          <w:sz w:val="28"/>
          <w:szCs w:val="28"/>
        </w:rPr>
        <w:t>Винниковский</w:t>
      </w:r>
      <w:proofErr w:type="spellEnd"/>
      <w:r w:rsidRPr="006B45DB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</w:t>
      </w:r>
      <w:r w:rsidR="00E17B06" w:rsidRPr="006B45DB">
        <w:rPr>
          <w:rFonts w:ascii="Times New Roman" w:hAnsi="Times New Roman" w:cs="Times New Roman"/>
          <w:sz w:val="28"/>
          <w:szCs w:val="28"/>
        </w:rPr>
        <w:t xml:space="preserve">рской области </w:t>
      </w:r>
      <w:r w:rsidR="00CF54FD">
        <w:rPr>
          <w:rFonts w:ascii="Times New Roman" w:hAnsi="Times New Roman" w:cs="Times New Roman"/>
          <w:sz w:val="28"/>
          <w:szCs w:val="28"/>
        </w:rPr>
        <w:t>за первое полугодие 2022</w:t>
      </w:r>
      <w:r w:rsidR="0063235C" w:rsidRPr="006B45D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7B06" w:rsidRPr="006B45DB">
        <w:rPr>
          <w:rFonts w:ascii="Times New Roman" w:hAnsi="Times New Roman" w:cs="Times New Roman"/>
          <w:sz w:val="28"/>
          <w:szCs w:val="28"/>
        </w:rPr>
        <w:t>составил</w:t>
      </w:r>
      <w:r w:rsidRPr="006B45DB">
        <w:rPr>
          <w:rFonts w:ascii="Times New Roman" w:hAnsi="Times New Roman" w:cs="Times New Roman"/>
          <w:sz w:val="28"/>
          <w:szCs w:val="28"/>
        </w:rPr>
        <w:t xml:space="preserve"> </w:t>
      </w:r>
      <w:r w:rsidR="00CF54FD" w:rsidRPr="00CF54FD">
        <w:rPr>
          <w:rFonts w:ascii="Times New Roman" w:hAnsi="Times New Roman" w:cs="Times New Roman"/>
          <w:bCs/>
          <w:color w:val="010113"/>
          <w:sz w:val="28"/>
          <w:szCs w:val="28"/>
        </w:rPr>
        <w:t>3243526,36</w:t>
      </w:r>
      <w:r w:rsidR="00E17B06" w:rsidRPr="006B45DB">
        <w:rPr>
          <w:rFonts w:ascii="Arial" w:hAnsi="Arial" w:cs="Arial"/>
          <w:b/>
          <w:bCs/>
          <w:color w:val="010113"/>
          <w:sz w:val="28"/>
          <w:szCs w:val="28"/>
        </w:rPr>
        <w:t xml:space="preserve"> </w:t>
      </w:r>
      <w:r w:rsidRPr="006B45DB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CF54FD">
        <w:rPr>
          <w:rFonts w:ascii="Times New Roman" w:hAnsi="Times New Roman" w:cs="Times New Roman"/>
          <w:sz w:val="28"/>
          <w:szCs w:val="28"/>
        </w:rPr>
        <w:t>36,06</w:t>
      </w:r>
      <w:r w:rsidRPr="006B45DB">
        <w:rPr>
          <w:rFonts w:ascii="Times New Roman" w:hAnsi="Times New Roman" w:cs="Times New Roman"/>
          <w:sz w:val="28"/>
          <w:szCs w:val="28"/>
        </w:rPr>
        <w:t xml:space="preserve"> % от утвержденных ассигнований (бюджетные ассигнования предусмотрены в сумме – </w:t>
      </w:r>
      <w:r w:rsidR="00CF54FD">
        <w:rPr>
          <w:rFonts w:ascii="Times New Roman" w:hAnsi="Times New Roman" w:cs="Times New Roman"/>
          <w:bCs/>
          <w:color w:val="010113"/>
          <w:sz w:val="28"/>
          <w:szCs w:val="28"/>
        </w:rPr>
        <w:t>8993618,54</w:t>
      </w:r>
      <w:r w:rsidR="0063235C" w:rsidRPr="006B45DB">
        <w:rPr>
          <w:rFonts w:ascii="Times New Roman" w:hAnsi="Times New Roman" w:cs="Times New Roman"/>
          <w:bCs/>
          <w:color w:val="010113"/>
          <w:sz w:val="28"/>
          <w:szCs w:val="28"/>
        </w:rPr>
        <w:t xml:space="preserve"> </w:t>
      </w:r>
      <w:r w:rsidRPr="006B45DB">
        <w:rPr>
          <w:rFonts w:ascii="Times New Roman" w:hAnsi="Times New Roman" w:cs="Times New Roman"/>
          <w:sz w:val="28"/>
          <w:szCs w:val="28"/>
        </w:rPr>
        <w:t>рублей</w:t>
      </w:r>
      <w:proofErr w:type="gramEnd"/>
    </w:p>
    <w:p w:rsidR="0063235C" w:rsidRPr="006B45DB" w:rsidRDefault="0063235C" w:rsidP="0063235C">
      <w:pPr>
        <w:spacing w:after="0"/>
        <w:rPr>
          <w:rFonts w:ascii="Arial" w:hAnsi="Arial" w:cs="Arial"/>
          <w:b/>
          <w:bCs/>
          <w:color w:val="010113"/>
          <w:sz w:val="28"/>
          <w:szCs w:val="28"/>
        </w:rPr>
      </w:pPr>
      <w:r w:rsidRPr="006B45DB">
        <w:rPr>
          <w:rFonts w:ascii="Arial" w:hAnsi="Arial" w:cs="Arial"/>
          <w:b/>
          <w:bCs/>
          <w:color w:val="010113"/>
          <w:sz w:val="28"/>
          <w:szCs w:val="28"/>
        </w:rPr>
        <w:t xml:space="preserve">           </w:t>
      </w:r>
      <w:r w:rsidR="00CC4FF0" w:rsidRPr="006B45DB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="00CC4FF0" w:rsidRPr="006B45DB">
        <w:rPr>
          <w:rFonts w:ascii="Times New Roman" w:eastAsia="Times New Roman" w:hAnsi="Times New Roman" w:cs="Times New Roman"/>
          <w:sz w:val="28"/>
          <w:szCs w:val="28"/>
        </w:rPr>
        <w:t>Винниковский</w:t>
      </w:r>
      <w:proofErr w:type="spellEnd"/>
      <w:r w:rsidR="00CC4FF0" w:rsidRPr="006B45D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</w:t>
      </w:r>
      <w:r w:rsidRPr="006B45DB">
        <w:rPr>
          <w:rFonts w:ascii="Times New Roman" w:eastAsia="Times New Roman" w:hAnsi="Times New Roman" w:cs="Times New Roman"/>
          <w:sz w:val="28"/>
          <w:szCs w:val="28"/>
        </w:rPr>
        <w:t xml:space="preserve">и в первоочередном порядке </w:t>
      </w:r>
      <w:r w:rsidR="00CC4FF0" w:rsidRPr="006B45DB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выполнение социальных обязательств перед гражданами, обеспечение услуг в сфере благоустройство населения, культуры и спорта, улучшению инфраструктуры и качества жизни граждан.</w:t>
      </w:r>
    </w:p>
    <w:p w:rsidR="00CC4FF0" w:rsidRPr="006B45DB" w:rsidRDefault="00CC4FF0" w:rsidP="0063235C">
      <w:pPr>
        <w:spacing w:after="0"/>
        <w:rPr>
          <w:rFonts w:ascii="Arial" w:hAnsi="Arial" w:cs="Arial"/>
          <w:b/>
          <w:bCs/>
          <w:color w:val="010113"/>
          <w:sz w:val="28"/>
          <w:szCs w:val="28"/>
        </w:rPr>
      </w:pPr>
      <w:r w:rsidRPr="006B45DB">
        <w:rPr>
          <w:rFonts w:ascii="Times New Roman" w:eastAsia="Times New Roman" w:hAnsi="Times New Roman" w:cs="Times New Roman"/>
          <w:sz w:val="28"/>
          <w:szCs w:val="28"/>
        </w:rPr>
        <w:t xml:space="preserve">Продолжится реализация майских указов Президента </w:t>
      </w:r>
      <w:proofErr w:type="gramStart"/>
      <w:r w:rsidRPr="006B45DB">
        <w:rPr>
          <w:rFonts w:ascii="Times New Roman" w:eastAsia="Times New Roman" w:hAnsi="Times New Roman" w:cs="Times New Roman"/>
          <w:sz w:val="28"/>
          <w:szCs w:val="28"/>
        </w:rPr>
        <w:t>РФ</w:t>
      </w:r>
      <w:proofErr w:type="gramEnd"/>
      <w:r w:rsidRPr="006B45DB">
        <w:rPr>
          <w:rFonts w:ascii="Times New Roman" w:eastAsia="Times New Roman" w:hAnsi="Times New Roman" w:cs="Times New Roman"/>
          <w:sz w:val="28"/>
          <w:szCs w:val="28"/>
        </w:rPr>
        <w:t xml:space="preserve"> в целях поддержания уровня достигнутых показателей по повышению оплаты труда отдельным категориям работников бюджетной сферы.</w:t>
      </w:r>
    </w:p>
    <w:p w:rsidR="00A14CC4" w:rsidRPr="006B45DB" w:rsidRDefault="00A14CC4">
      <w:pPr>
        <w:rPr>
          <w:sz w:val="28"/>
          <w:szCs w:val="28"/>
        </w:rPr>
      </w:pPr>
    </w:p>
    <w:sectPr w:rsidR="00A14CC4" w:rsidRPr="006B45DB" w:rsidSect="00D7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C4FF0"/>
    <w:rsid w:val="00035A26"/>
    <w:rsid w:val="002D3E4D"/>
    <w:rsid w:val="002D41BF"/>
    <w:rsid w:val="005613E4"/>
    <w:rsid w:val="0063235C"/>
    <w:rsid w:val="006B45DB"/>
    <w:rsid w:val="0082454F"/>
    <w:rsid w:val="00826C85"/>
    <w:rsid w:val="00865BEB"/>
    <w:rsid w:val="009B53F0"/>
    <w:rsid w:val="00A14CC4"/>
    <w:rsid w:val="00AE24CF"/>
    <w:rsid w:val="00AF1AB7"/>
    <w:rsid w:val="00C539AB"/>
    <w:rsid w:val="00CC4FF0"/>
    <w:rsid w:val="00CF54FD"/>
    <w:rsid w:val="00D32EF9"/>
    <w:rsid w:val="00D70B17"/>
    <w:rsid w:val="00E17B06"/>
    <w:rsid w:val="00F44713"/>
    <w:rsid w:val="00F7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4FF0"/>
    <w:rPr>
      <w:b/>
      <w:bCs/>
    </w:rPr>
  </w:style>
  <w:style w:type="character" w:styleId="a5">
    <w:name w:val="Hyperlink"/>
    <w:basedOn w:val="a0"/>
    <w:uiPriority w:val="99"/>
    <w:semiHidden/>
    <w:unhideWhenUsed/>
    <w:rsid w:val="00CC4FF0"/>
    <w:rPr>
      <w:color w:val="0000FF"/>
      <w:u w:val="single"/>
    </w:rPr>
  </w:style>
  <w:style w:type="character" w:customStyle="1" w:styleId="sizefile">
    <w:name w:val="size_file"/>
    <w:basedOn w:val="a0"/>
    <w:rsid w:val="00CC4FF0"/>
  </w:style>
  <w:style w:type="paragraph" w:styleId="a6">
    <w:name w:val="Balloon Text"/>
    <w:basedOn w:val="a"/>
    <w:link w:val="a7"/>
    <w:uiPriority w:val="99"/>
    <w:semiHidden/>
    <w:unhideWhenUsed/>
    <w:rsid w:val="00CC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Vinnicovo</dc:creator>
  <cp:lastModifiedBy>Vinnicovo</cp:lastModifiedBy>
  <cp:revision>2</cp:revision>
  <dcterms:created xsi:type="dcterms:W3CDTF">2022-08-16T12:09:00Z</dcterms:created>
  <dcterms:modified xsi:type="dcterms:W3CDTF">2022-08-16T12:09:00Z</dcterms:modified>
</cp:coreProperties>
</file>