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6" w:rsidRDefault="00492636" w:rsidP="00492636">
      <w:r>
        <w:t>Жительница п. Искра интересуется по поводу наличия в помещениях общего пользования грызунов и насекомых, кто должен за этим следить?</w:t>
      </w:r>
    </w:p>
    <w:p w:rsidR="00492636" w:rsidRDefault="00492636" w:rsidP="00492636">
      <w:r>
        <w:t>По поводу наличия в помещениях общего пользования грызунов и насекомых, разъясняем, что согласно пункту 11 Правил содержания общего имущества в многоквартирном доме, утвержденных постановлением Правительства Российской Федерации от 13.08.2006 № 491 (далее – Правила), содержание общего имущества включает в себя уборку и санитарно-гигиеническую очистку помещений общего пользования многоквартирного жилого дома.</w:t>
      </w:r>
    </w:p>
    <w:p w:rsidR="00492636" w:rsidRDefault="00492636" w:rsidP="00492636">
      <w:r>
        <w:t>При этом, п.п. 16-17 Правил установлено, что надлежащее содержание общего имущества в зависимости от способа управления многоквартирным домом обеспечивается собственниками помещений, которые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492636" w:rsidRDefault="00492636" w:rsidP="00492636">
      <w:r>
        <w:t>Таким образом, собственники помещений в многоквартирном доме вправе включить работы по санитарно-гигиенической очистке помещений общего пользования, в перечень работ и услуг по содержанию и ремонту общего имущества, определив размер их финансирования.</w:t>
      </w:r>
    </w:p>
    <w:p w:rsidR="00492636" w:rsidRDefault="00492636" w:rsidP="00492636">
      <w:r>
        <w:t xml:space="preserve">В случае непринятия данного решения, в силу ч. 4 ст. 158 Жилищного кодекса Российской Федерации, управляющая организация должна выполнять объем работ, за который органом местного самоуправления утвержден размер платы за содержание и ремонт жилого помещения. </w:t>
      </w:r>
    </w:p>
    <w:p w:rsidR="00492636" w:rsidRDefault="00492636" w:rsidP="00492636">
      <w:r>
        <w:t>В случае неисполнения управляющей компанией своих обязанностей и (или) непринятия необходимых мер к устранению имеющихся нарушений, Вы вправе обжаловать её действия (бездействие) в орган государственного жилищного надзора (контроля) – государственную жилищную инспекцию Курской области (г. Курск, Красная площадь, д. 6) в целях проведения уполномоченным органом соответствующих проверок, при необходимости, принятия мер реагирования, в том числе возбуждения административных производств.</w:t>
      </w:r>
    </w:p>
    <w:p w:rsidR="00492636" w:rsidRDefault="00492636" w:rsidP="00492636"/>
    <w:p w:rsidR="00924777" w:rsidRDefault="00492636" w:rsidP="00492636">
      <w:r>
        <w:t>Помощник прокурора района                                                             Лапина М.Н.</w:t>
      </w:r>
      <w:bookmarkStart w:id="0" w:name="_GoBack"/>
      <w:bookmarkEnd w:id="0"/>
    </w:p>
    <w:sectPr w:rsidR="0092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74"/>
    <w:rsid w:val="00492636"/>
    <w:rsid w:val="007D6D74"/>
    <w:rsid w:val="009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6A092-ACDC-46A6-82C9-EE0DE4E5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2021-12-13T07:07:00Z</dcterms:created>
  <dcterms:modified xsi:type="dcterms:W3CDTF">2021-12-13T07:08:00Z</dcterms:modified>
</cp:coreProperties>
</file>